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Форма запроса NDA</w:t>
      </w:r>
    </w:p>
    <w:p>
      <w:r>
        <w:t>Форма для конфиденциального обсуждения и обмена контролируемыми документами.</w:t>
      </w:r>
    </w:p>
    <w:p>
      <w:r>
        <w:t>Version 1.0 | 2026-06-28 | info@olyvenra.com</w:t>
      </w:r>
    </w:p>
    <w:p>
      <w:pPr>
        <w:pStyle w:val="Heading2"/>
      </w:pPr>
      <w:r>
        <w:t>Поля отправки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Название организации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Страна / регион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Основной контакт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Краткое описание требования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Целевые сроки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Подтверждающие документы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Комплаенс или сертификаты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Запрошенный следующий шаг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Контроль документа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